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79" w:rsidRPr="00A97979" w:rsidRDefault="00A97979" w:rsidP="00A97979">
      <w:pPr>
        <w:pStyle w:val="Default"/>
        <w:ind w:firstLine="709"/>
        <w:jc w:val="center"/>
      </w:pPr>
      <w:bookmarkStart w:id="0" w:name="_GoBack"/>
      <w:bookmarkEnd w:id="0"/>
      <w:r w:rsidRPr="00A97979">
        <w:rPr>
          <w:b/>
          <w:bCs/>
        </w:rPr>
        <w:t>Аннотация к рабочей программе по ОБЖ 10-11классы</w:t>
      </w:r>
    </w:p>
    <w:p w:rsidR="00A97979" w:rsidRPr="00A97979" w:rsidRDefault="00A97979" w:rsidP="00A97979">
      <w:pPr>
        <w:pStyle w:val="Default"/>
        <w:ind w:firstLine="709"/>
        <w:jc w:val="both"/>
      </w:pPr>
      <w:proofErr w:type="gramStart"/>
      <w:r w:rsidRPr="00A97979">
        <w:t xml:space="preserve">Рабочая учебная программа по основам безопасности жизнедеятельности составлена на основе программы среднего (полного) общего образования по ОБЖ, подготовленной В.Н. </w:t>
      </w:r>
      <w:proofErr w:type="spellStart"/>
      <w:r w:rsidRPr="00A97979">
        <w:t>Латчуком</w:t>
      </w:r>
      <w:proofErr w:type="spellEnd"/>
      <w:r w:rsidRPr="00A97979">
        <w:t xml:space="preserve"> (руководитель), </w:t>
      </w:r>
      <w:proofErr w:type="spellStart"/>
      <w:r w:rsidRPr="00A97979">
        <w:t>С.К.Мироновым</w:t>
      </w:r>
      <w:proofErr w:type="spellEnd"/>
      <w:r w:rsidRPr="00A97979">
        <w:t xml:space="preserve">, С.Н. </w:t>
      </w:r>
      <w:proofErr w:type="spellStart"/>
      <w:r w:rsidRPr="00A97979">
        <w:t>Вангородским</w:t>
      </w:r>
      <w:proofErr w:type="spellEnd"/>
      <w:r w:rsidRPr="00A97979">
        <w:t xml:space="preserve"> с учетом требований федерального компонента государственного стандарта среднего (полного) общего образования, напечатанной в программах для учащихся общеобразовательных учреждений.</w:t>
      </w:r>
      <w:proofErr w:type="gramEnd"/>
      <w:r w:rsidRPr="00A97979">
        <w:t xml:space="preserve"> Основы безопасности жизнедеятельности. 5—11 классы / под общ</w:t>
      </w:r>
      <w:proofErr w:type="gramStart"/>
      <w:r w:rsidRPr="00A97979">
        <w:t>.</w:t>
      </w:r>
      <w:proofErr w:type="gramEnd"/>
      <w:r w:rsidRPr="00A97979">
        <w:t xml:space="preserve"> </w:t>
      </w:r>
      <w:proofErr w:type="gramStart"/>
      <w:r w:rsidRPr="00A97979">
        <w:t>р</w:t>
      </w:r>
      <w:proofErr w:type="gramEnd"/>
      <w:r w:rsidRPr="00A97979">
        <w:t xml:space="preserve">ед. В.Н. </w:t>
      </w:r>
      <w:proofErr w:type="spellStart"/>
      <w:r w:rsidRPr="00A97979">
        <w:t>Латчука</w:t>
      </w:r>
      <w:proofErr w:type="spellEnd"/>
      <w:r w:rsidRPr="00A97979">
        <w:t xml:space="preserve">. — М.: Дрофа, 2007.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Изучение тематики данной учебной программы направлено на достижение следующих </w:t>
      </w:r>
      <w:r w:rsidRPr="00A97979">
        <w:rPr>
          <w:b/>
          <w:bCs/>
        </w:rPr>
        <w:t xml:space="preserve">целей: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-освоение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-воспитание ценностного отношения к здоровью и человеческой жизни; чувства уважения к героическому наследию России и к государственной символике страны; патриотизма и долга по защите Отечества;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-развитие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-овладение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rPr>
          <w:b/>
          <w:bCs/>
        </w:rPr>
        <w:t>Содержание образования по ОБЖ в 10-11 классах устанавливает следующие задачи</w:t>
      </w:r>
      <w:r w:rsidRPr="00A97979">
        <w:t xml:space="preserve">: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формирование у учащихся научных представлений о принципах и путях снижения фактора риска в деятельности человека и общества;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выработку умений предвидеть опасные и чрезвычайные ситуации природного, техногенного социального характера и адекватно противодействовать им;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формирование у учащихся модели безопасного поведения в условиях повседневной жизни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rPr>
          <w:b/>
          <w:bCs/>
        </w:rPr>
        <w:t>В программе представлены три раздела</w:t>
      </w:r>
      <w:r w:rsidRPr="00A97979">
        <w:t xml:space="preserve">, в каждом из которых выделены образовательные линии.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rPr>
          <w:b/>
          <w:bCs/>
        </w:rPr>
        <w:t xml:space="preserve">Раздел I «Безопасность и защита человека в среде обитания» </w:t>
      </w:r>
      <w:r w:rsidRPr="00A97979">
        <w:t xml:space="preserve">включает темы: «Правила безопасного поведения в социальной среде», «Правила безопасного поведения в чрезвычайных ситуациях», «Государственная система защиты и обеспечения безопасности населения».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rPr>
          <w:b/>
          <w:bCs/>
        </w:rPr>
        <w:t xml:space="preserve">Раздел II «Основы медицинских знаний и здорового образа жизни» </w:t>
      </w:r>
      <w:r w:rsidRPr="00A97979">
        <w:t xml:space="preserve">предусматривает изучение тем: «Основы медицинских знаний», «Основы здорового образа жизни».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rPr>
          <w:b/>
          <w:bCs/>
        </w:rPr>
        <w:t xml:space="preserve">В разделе III «Основы военной службы» </w:t>
      </w:r>
      <w:r w:rsidRPr="00A97979">
        <w:t xml:space="preserve">изучаются темы: «Основы обороны государства», «Воинская обязанность», «Основы подготовки к военной службе»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rPr>
          <w:b/>
          <w:bCs/>
        </w:rPr>
        <w:t xml:space="preserve">Программа рассчитана на 34 часа в 10 классе и 34 часа в 11 классе. </w:t>
      </w:r>
      <w:r w:rsidRPr="00A97979">
        <w:t xml:space="preserve">В ней предусмотрен резерв свободного учебного времени в объеме одного урока для </w:t>
      </w:r>
      <w:proofErr w:type="gramStart"/>
      <w:r w:rsidRPr="00A97979">
        <w:t>закреп-</w:t>
      </w:r>
      <w:proofErr w:type="spellStart"/>
      <w:r w:rsidRPr="00A97979">
        <w:t>ления</w:t>
      </w:r>
      <w:proofErr w:type="spellEnd"/>
      <w:proofErr w:type="gramEnd"/>
      <w:r w:rsidRPr="00A97979">
        <w:t xml:space="preserve"> знаний по наиболее сложным темам. Кроме того, в 10 классе предусмотрены 5-дневные практические занятия на базе воинской части или подразделения РОСТО в объеме 35 часов во внеурочное время.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rPr>
          <w:b/>
          <w:bCs/>
        </w:rPr>
        <w:t xml:space="preserve">Учебники: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>10 класс «Основы безопасности жизнедеятельности. 10 класс» «Дрофа» 201</w:t>
      </w:r>
      <w:r w:rsidRPr="007D2943">
        <w:t>8</w:t>
      </w:r>
      <w:r w:rsidRPr="00A97979">
        <w:t xml:space="preserve">г. Авторы В.Н. </w:t>
      </w:r>
      <w:proofErr w:type="spellStart"/>
      <w:r w:rsidRPr="00A97979">
        <w:t>Латчук</w:t>
      </w:r>
      <w:proofErr w:type="spellEnd"/>
      <w:r w:rsidRPr="00A97979">
        <w:t xml:space="preserve">, </w:t>
      </w:r>
      <w:proofErr w:type="spellStart"/>
      <w:r w:rsidRPr="00A97979">
        <w:t>В.В.Марков</w:t>
      </w:r>
      <w:proofErr w:type="spellEnd"/>
      <w:r w:rsidRPr="00A97979">
        <w:t xml:space="preserve">, </w:t>
      </w:r>
      <w:proofErr w:type="spellStart"/>
      <w:r w:rsidRPr="00A97979">
        <w:t>С.К.Миронов</w:t>
      </w:r>
      <w:proofErr w:type="spellEnd"/>
      <w:r w:rsidRPr="00A97979">
        <w:t xml:space="preserve">, С.Н. </w:t>
      </w:r>
      <w:proofErr w:type="spellStart"/>
      <w:r w:rsidRPr="00A97979">
        <w:t>Вангородский</w:t>
      </w:r>
      <w:proofErr w:type="spellEnd"/>
      <w:r w:rsidRPr="00A97979">
        <w:t xml:space="preserve">.; </w:t>
      </w:r>
    </w:p>
    <w:p w:rsidR="00064B19" w:rsidRPr="00A97979" w:rsidRDefault="00A97979" w:rsidP="00A97979">
      <w:pPr>
        <w:spacing w:line="240" w:lineRule="auto"/>
        <w:rPr>
          <w:rFonts w:cs="Times New Roman"/>
          <w:sz w:val="24"/>
        </w:rPr>
      </w:pPr>
      <w:r w:rsidRPr="00A97979">
        <w:rPr>
          <w:rFonts w:cs="Times New Roman"/>
          <w:sz w:val="24"/>
        </w:rPr>
        <w:lastRenderedPageBreak/>
        <w:t xml:space="preserve">11 класс «Основы безопасности жизнедеятельности. 11 класс» «Дрофа» 2017, Авторы </w:t>
      </w:r>
      <w:proofErr w:type="spellStart"/>
      <w:r w:rsidRPr="00A97979">
        <w:rPr>
          <w:rFonts w:cs="Times New Roman"/>
          <w:sz w:val="24"/>
        </w:rPr>
        <w:t>В.В.Марков</w:t>
      </w:r>
      <w:proofErr w:type="spellEnd"/>
      <w:r w:rsidRPr="00A97979">
        <w:rPr>
          <w:rFonts w:cs="Times New Roman"/>
          <w:sz w:val="24"/>
        </w:rPr>
        <w:t xml:space="preserve">, В.Н. </w:t>
      </w:r>
      <w:proofErr w:type="spellStart"/>
      <w:r w:rsidRPr="00A97979">
        <w:rPr>
          <w:rFonts w:cs="Times New Roman"/>
          <w:sz w:val="24"/>
        </w:rPr>
        <w:t>Латчук</w:t>
      </w:r>
      <w:proofErr w:type="spellEnd"/>
      <w:r w:rsidRPr="00A97979">
        <w:rPr>
          <w:rFonts w:cs="Times New Roman"/>
          <w:sz w:val="24"/>
        </w:rPr>
        <w:t xml:space="preserve">, С.К. Миронов, С.Н. </w:t>
      </w:r>
      <w:proofErr w:type="spellStart"/>
      <w:r w:rsidRPr="00A97979">
        <w:rPr>
          <w:rFonts w:cs="Times New Roman"/>
          <w:sz w:val="24"/>
        </w:rPr>
        <w:t>Вангородский</w:t>
      </w:r>
      <w:proofErr w:type="spellEnd"/>
    </w:p>
    <w:sectPr w:rsidR="00064B19" w:rsidRPr="00A9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D2"/>
    <w:rsid w:val="00064B19"/>
    <w:rsid w:val="007D2943"/>
    <w:rsid w:val="009458D2"/>
    <w:rsid w:val="00A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979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979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NEOSIS</dc:creator>
  <cp:keywords/>
  <dc:description/>
  <cp:lastModifiedBy>NEOSIS</cp:lastModifiedBy>
  <cp:revision>3</cp:revision>
  <dcterms:created xsi:type="dcterms:W3CDTF">2018-03-26T01:55:00Z</dcterms:created>
  <dcterms:modified xsi:type="dcterms:W3CDTF">2018-03-26T02:18:00Z</dcterms:modified>
</cp:coreProperties>
</file>